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A" w:rsidRPr="000F1858" w:rsidRDefault="006862E8" w:rsidP="008F228B">
      <w:pPr>
        <w:pStyle w:val="Heading1"/>
        <w:spacing w:before="0" w:after="0"/>
        <w:rPr>
          <w:sz w:val="28"/>
        </w:rPr>
      </w:pPr>
      <w:r w:rsidRPr="000F1858">
        <w:rPr>
          <w:sz w:val="28"/>
        </w:rPr>
        <w:t>Worker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3258"/>
        <w:gridCol w:w="1559"/>
        <w:gridCol w:w="3169"/>
      </w:tblGrid>
      <w:tr w:rsidR="006862E8" w:rsidRPr="000F1858" w:rsidTr="00E57802">
        <w:trPr>
          <w:trHeight w:val="246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Employee Surname:</w:t>
            </w:r>
          </w:p>
        </w:tc>
        <w:tc>
          <w:tcPr>
            <w:tcW w:w="3258" w:type="dxa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Given Name:</w:t>
            </w:r>
          </w:p>
        </w:tc>
        <w:tc>
          <w:tcPr>
            <w:tcW w:w="3169" w:type="dxa"/>
            <w:vAlign w:val="center"/>
          </w:tcPr>
          <w:p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80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3258" w:type="dxa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169" w:type="dxa"/>
            <w:vAlign w:val="center"/>
          </w:tcPr>
          <w:p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68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986" w:type="dxa"/>
            <w:gridSpan w:val="3"/>
            <w:vAlign w:val="center"/>
          </w:tcPr>
          <w:p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6862E8">
            <w:pPr>
              <w:jc w:val="left"/>
              <w:rPr>
                <w:sz w:val="20"/>
                <w:szCs w:val="20"/>
              </w:rPr>
            </w:pPr>
          </w:p>
        </w:tc>
      </w:tr>
    </w:tbl>
    <w:p w:rsidR="006862E8" w:rsidRPr="000F1858" w:rsidRDefault="006862E8" w:rsidP="00E57802">
      <w:pPr>
        <w:pStyle w:val="Heading1"/>
        <w:spacing w:before="120"/>
        <w:rPr>
          <w:sz w:val="28"/>
        </w:rPr>
      </w:pPr>
      <w:r w:rsidRPr="000F1858">
        <w:rPr>
          <w:sz w:val="28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04"/>
      </w:tblGrid>
      <w:tr w:rsidR="006862E8" w:rsidRPr="000F1858" w:rsidTr="00E57802">
        <w:trPr>
          <w:trHeight w:val="26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employment commenced with University: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School/Organisational Unit: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F608CD" w:rsidRPr="000F1858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F608CD" w:rsidRPr="000F1858" w:rsidRDefault="00F608CD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Campus:</w:t>
            </w:r>
          </w:p>
        </w:tc>
        <w:tc>
          <w:tcPr>
            <w:tcW w:w="6004" w:type="dxa"/>
            <w:vAlign w:val="center"/>
          </w:tcPr>
          <w:p w:rsidR="00F608CD" w:rsidRDefault="00F608CD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:rsidTr="00E57802">
        <w:trPr>
          <w:trHeight w:val="262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6004" w:type="dxa"/>
            <w:vAlign w:val="center"/>
          </w:tcPr>
          <w:p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:rsidTr="00E57802">
        <w:trPr>
          <w:trHeight w:val="281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BA2CD9" w:rsidRDefault="00BA2CD9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Aurion Number:</w:t>
            </w:r>
          </w:p>
          <w:p w:rsidR="00FA6618" w:rsidRPr="000F1858" w:rsidRDefault="00FA6618" w:rsidP="002D731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04" w:type="dxa"/>
            <w:tcBorders>
              <w:bottom w:val="single" w:sz="4" w:space="0" w:color="000000" w:themeColor="text1"/>
            </w:tcBorders>
            <w:vAlign w:val="center"/>
          </w:tcPr>
          <w:p w:rsidR="00BA2CD9" w:rsidRPr="000F1858" w:rsidRDefault="00BA2CD9" w:rsidP="002D7318">
            <w:pPr>
              <w:jc w:val="left"/>
              <w:rPr>
                <w:sz w:val="20"/>
                <w:szCs w:val="20"/>
              </w:rPr>
            </w:pPr>
          </w:p>
        </w:tc>
      </w:tr>
    </w:tbl>
    <w:p w:rsidR="002D7318" w:rsidRDefault="002D7318" w:rsidP="002D7318">
      <w:pPr>
        <w:pStyle w:val="Heading1"/>
      </w:pPr>
      <w:r w:rsidRPr="006862E8">
        <w:t xml:space="preserve">Work </w:t>
      </w:r>
      <w:r>
        <w:t>tasks related to noise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3"/>
      </w:tblGrid>
      <w:tr w:rsidR="002D7318" w:rsidTr="00953D1B">
        <w:trPr>
          <w:trHeight w:val="1391"/>
        </w:trPr>
        <w:tc>
          <w:tcPr>
            <w:tcW w:w="10583" w:type="dxa"/>
            <w:shd w:val="clear" w:color="auto" w:fill="auto"/>
            <w:vAlign w:val="center"/>
          </w:tcPr>
          <w:p w:rsidR="002D7318" w:rsidRPr="006862E8" w:rsidRDefault="002D7318" w:rsidP="002D7318">
            <w:pPr>
              <w:jc w:val="left"/>
            </w:pPr>
          </w:p>
        </w:tc>
      </w:tr>
    </w:tbl>
    <w:p w:rsidR="002D7318" w:rsidRPr="000F1858" w:rsidRDefault="002D7318" w:rsidP="002D7318">
      <w:pPr>
        <w:pStyle w:val="Heading1"/>
        <w:rPr>
          <w:sz w:val="28"/>
        </w:rPr>
      </w:pPr>
      <w:r w:rsidRPr="000F1858">
        <w:rPr>
          <w:sz w:val="28"/>
        </w:rPr>
        <w:t>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701"/>
        <w:gridCol w:w="2885"/>
      </w:tblGrid>
      <w:tr w:rsidR="00BA2CD9" w:rsidRPr="000F1858" w:rsidTr="00E57802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Supervisor’s Name:</w:t>
            </w:r>
          </w:p>
        </w:tc>
        <w:tc>
          <w:tcPr>
            <w:tcW w:w="3827" w:type="dxa"/>
            <w:vAlign w:val="center"/>
          </w:tcPr>
          <w:p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BA2C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2885" w:type="dxa"/>
            <w:vAlign w:val="center"/>
          </w:tcPr>
          <w:p w:rsidR="00BA2CD9" w:rsidRPr="000F1858" w:rsidRDefault="00BA2CD9" w:rsidP="00BA2CD9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:rsidTr="000F1858">
        <w:trPr>
          <w:trHeight w:val="27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8413" w:type="dxa"/>
            <w:gridSpan w:val="3"/>
            <w:vAlign w:val="center"/>
          </w:tcPr>
          <w:p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BA2CD9">
            <w:pPr>
              <w:jc w:val="left"/>
              <w:rPr>
                <w:sz w:val="20"/>
                <w:szCs w:val="20"/>
              </w:rPr>
            </w:pPr>
          </w:p>
        </w:tc>
      </w:tr>
    </w:tbl>
    <w:p w:rsidR="00E57802" w:rsidRPr="00E57802" w:rsidRDefault="00E57802" w:rsidP="00E57802">
      <w:pPr>
        <w:pStyle w:val="Heading1"/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</w:tblGrid>
      <w:tr w:rsidR="00E57802" w:rsidRPr="000F1858" w:rsidTr="00F775CC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802" w:rsidRPr="000F1858" w:rsidRDefault="00E57802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referral</w:t>
            </w:r>
            <w:r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E57802" w:rsidRDefault="00E57802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:rsidR="00E57802" w:rsidRDefault="00E57802" w:rsidP="00EE3D48">
      <w:pPr>
        <w:ind w:left="-142"/>
      </w:pPr>
    </w:p>
    <w:p w:rsidR="008F228B" w:rsidRPr="00FA6618" w:rsidRDefault="00FA6618" w:rsidP="00FA6618">
      <w:pPr>
        <w:rPr>
          <w:sz w:val="28"/>
        </w:rPr>
      </w:pPr>
      <w:r>
        <w:tab/>
      </w:r>
      <w:r w:rsidR="00953D1B">
        <w:tab/>
      </w:r>
    </w:p>
    <w:p w:rsidR="00596A9D" w:rsidRPr="00FA6618" w:rsidRDefault="00596A9D" w:rsidP="00FA6618">
      <w:r w:rsidRPr="00FA6618">
        <w:rPr>
          <w:rStyle w:val="Heading1Char"/>
        </w:rPr>
        <w:t>Finance Details</w:t>
      </w:r>
      <w:r>
        <w:rPr>
          <w:rFonts w:cstheme="minorHAnsi"/>
          <w:sz w:val="28"/>
        </w:rPr>
        <w:t xml:space="preserve"> </w:t>
      </w:r>
      <w:r w:rsidR="00FA6618">
        <w:t>2 yearly consultation: $75</w:t>
      </w:r>
    </w:p>
    <w:p w:rsidR="00EE3D48" w:rsidRDefault="00EE3D48" w:rsidP="00EE3D48">
      <w:pPr>
        <w:ind w:left="-14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1841"/>
        <w:gridCol w:w="2976"/>
        <w:gridCol w:w="3169"/>
      </w:tblGrid>
      <w:tr w:rsidR="00EE3D48" w:rsidRPr="000F1858" w:rsidTr="00596A9D">
        <w:trPr>
          <w:trHeight w:val="246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596A9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RISQ raised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vAlign w:val="center"/>
          </w:tcPr>
          <w:p w:rsidR="00EE3D48" w:rsidRDefault="00EE3D48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Purchasing Business Unit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69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:rsidTr="00596A9D">
        <w:trPr>
          <w:trHeight w:val="280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Officer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vAlign w:val="center"/>
          </w:tcPr>
          <w:p w:rsidR="00EE3D48" w:rsidRDefault="00EE3D48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69" w:type="dxa"/>
            <w:vAlign w:val="center"/>
          </w:tcPr>
          <w:p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:rsidTr="00F775CC">
        <w:trPr>
          <w:trHeight w:val="268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86" w:type="dxa"/>
            <w:gridSpan w:val="3"/>
            <w:vAlign w:val="center"/>
          </w:tcPr>
          <w:p w:rsidR="00EE3D48" w:rsidRDefault="00EE3D48" w:rsidP="00F775CC">
            <w:pPr>
              <w:jc w:val="left"/>
              <w:rPr>
                <w:sz w:val="20"/>
                <w:szCs w:val="20"/>
              </w:rPr>
            </w:pPr>
          </w:p>
          <w:p w:rsidR="00FA6618" w:rsidRPr="000F1858" w:rsidRDefault="00FA6618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:rsidR="004B0DDE" w:rsidRDefault="004B0DDE" w:rsidP="004B0DDE"/>
    <w:p w:rsidR="00FA6618" w:rsidRPr="00E57802" w:rsidRDefault="00FA6618" w:rsidP="00FA6618">
      <w:pPr>
        <w:jc w:val="left"/>
        <w:rPr>
          <w:b/>
          <w:sz w:val="16"/>
          <w:szCs w:val="16"/>
        </w:rPr>
      </w:pPr>
      <w:r w:rsidRPr="00E57802">
        <w:rPr>
          <w:b/>
          <w:sz w:val="16"/>
          <w:szCs w:val="16"/>
        </w:rPr>
        <w:t>This form should be forwarded to:</w:t>
      </w:r>
    </w:p>
    <w:p w:rsidR="00FA6618" w:rsidRPr="00E57802" w:rsidRDefault="00FA6618" w:rsidP="00FA6618">
      <w:pPr>
        <w:jc w:val="left"/>
        <w:rPr>
          <w:sz w:val="16"/>
          <w:szCs w:val="16"/>
        </w:rPr>
      </w:pPr>
      <w:r w:rsidRPr="00E57802">
        <w:rPr>
          <w:sz w:val="16"/>
          <w:szCs w:val="16"/>
        </w:rPr>
        <w:t>Occupational Health Nurse Adviser</w:t>
      </w:r>
    </w:p>
    <w:p w:rsidR="00FA6618" w:rsidRPr="00E57802" w:rsidRDefault="00FA6618" w:rsidP="00FA6618">
      <w:pPr>
        <w:jc w:val="left"/>
        <w:rPr>
          <w:sz w:val="16"/>
          <w:szCs w:val="16"/>
        </w:rPr>
      </w:pPr>
      <w:r w:rsidRPr="00E57802">
        <w:rPr>
          <w:sz w:val="16"/>
          <w:szCs w:val="16"/>
        </w:rPr>
        <w:t>UQ O</w:t>
      </w:r>
      <w:r>
        <w:rPr>
          <w:sz w:val="16"/>
          <w:szCs w:val="16"/>
        </w:rPr>
        <w:t>ccupational Health &amp; Safety Division</w:t>
      </w:r>
    </w:p>
    <w:p w:rsidR="00FA6618" w:rsidRPr="00E57802" w:rsidRDefault="00FA6618" w:rsidP="00FA6618">
      <w:pPr>
        <w:jc w:val="left"/>
        <w:rPr>
          <w:sz w:val="16"/>
          <w:szCs w:val="16"/>
        </w:rPr>
      </w:pPr>
      <w:r w:rsidRPr="00E57802">
        <w:rPr>
          <w:sz w:val="16"/>
          <w:szCs w:val="16"/>
        </w:rPr>
        <w:t>Building 69, Level 6</w:t>
      </w:r>
    </w:p>
    <w:p w:rsidR="00BC5B5D" w:rsidRPr="00FA6618" w:rsidRDefault="00FA6618" w:rsidP="004B0DDE">
      <w:pPr>
        <w:jc w:val="left"/>
      </w:pPr>
      <w:r w:rsidRPr="00E57802">
        <w:rPr>
          <w:sz w:val="16"/>
          <w:szCs w:val="16"/>
        </w:rPr>
        <w:t>St Lucia Campus</w:t>
      </w:r>
      <w:r>
        <w:rPr>
          <w:sz w:val="16"/>
          <w:szCs w:val="16"/>
        </w:rPr>
        <w:t xml:space="preserve">.  email </w:t>
      </w:r>
      <w:hyperlink r:id="rId7" w:history="1">
        <w:r w:rsidR="001B5148" w:rsidRPr="007D5EEC">
          <w:rPr>
            <w:rStyle w:val="Hyperlink"/>
            <w:sz w:val="16"/>
            <w:szCs w:val="16"/>
          </w:rPr>
          <w:t>ohna@uq.edu.au</w:t>
        </w:r>
      </w:hyperlink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BC5B5D" w:rsidRPr="00FA6618" w:rsidSect="008879F6">
      <w:footerReference w:type="default" r:id="rId8"/>
      <w:headerReference w:type="first" r:id="rId9"/>
      <w:footerReference w:type="first" r:id="rId10"/>
      <w:pgSz w:w="11906" w:h="16838" w:code="9"/>
      <w:pgMar w:top="680" w:right="737" w:bottom="680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0C" w:rsidRDefault="00661C0C" w:rsidP="00B66739">
      <w:r>
        <w:separator/>
      </w:r>
    </w:p>
  </w:endnote>
  <w:endnote w:type="continuationSeparator" w:id="0">
    <w:p w:rsidR="00661C0C" w:rsidRDefault="00661C0C" w:rsidP="00B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24"/>
      <w:gridCol w:w="5324"/>
    </w:tblGrid>
    <w:tr w:rsidR="000F1858" w:rsidRPr="00B538A5" w:rsidTr="00772234"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B538A5" w:rsidRDefault="000F1858" w:rsidP="00772234">
          <w:pPr>
            <w:pStyle w:val="Footer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PAGE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FA6618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  <w:r w:rsidRPr="00B538A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NUMPAGES 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FA6618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</w:p>
      </w:tc>
    </w:tr>
    <w:tr w:rsidR="000F1858" w:rsidRPr="00B538A5" w:rsidTr="00772234">
      <w:tc>
        <w:tcPr>
          <w:tcW w:w="2500" w:type="pct"/>
          <w:vAlign w:val="center"/>
        </w:tcPr>
        <w:p w:rsidR="000F1858" w:rsidRPr="00B538A5" w:rsidRDefault="000F1858" w:rsidP="00772234">
          <w:pPr>
            <w:pStyle w:val="Footer"/>
            <w:rPr>
              <w:rFonts w:ascii="Calibri" w:hAnsi="Calibri"/>
              <w:i/>
              <w:color w:val="0000CC"/>
              <w:sz w:val="16"/>
              <w:szCs w:val="16"/>
            </w:rPr>
          </w:pP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htt</w:t>
          </w:r>
          <w:r>
            <w:rPr>
              <w:rFonts w:ascii="Calibri" w:hAnsi="Calibri"/>
              <w:i/>
              <w:color w:val="0000CC"/>
              <w:sz w:val="16"/>
              <w:szCs w:val="16"/>
            </w:rPr>
            <w:t>p://www.uq.edu.au/ohs/</w:t>
          </w: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?page=133958</w:t>
          </w:r>
        </w:p>
      </w:tc>
      <w:tc>
        <w:tcPr>
          <w:tcW w:w="2500" w:type="pct"/>
          <w:vAlign w:val="center"/>
        </w:tcPr>
        <w:p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Reviewed August 2010</w:t>
          </w:r>
        </w:p>
      </w:tc>
    </w:tr>
  </w:tbl>
  <w:p w:rsidR="000F1858" w:rsidRPr="008879F6" w:rsidRDefault="000F1858" w:rsidP="00E1322A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3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25"/>
      <w:gridCol w:w="5415"/>
    </w:tblGrid>
    <w:tr w:rsidR="000F1858" w:rsidRPr="00D366FB" w:rsidTr="0013375A">
      <w:trPr>
        <w:trHeight w:val="20"/>
      </w:trPr>
      <w:tc>
        <w:tcPr>
          <w:tcW w:w="2479" w:type="pct"/>
          <w:tcBorders>
            <w:top w:val="single" w:sz="4" w:space="0" w:color="auto"/>
          </w:tcBorders>
          <w:vAlign w:val="center"/>
        </w:tcPr>
        <w:p w:rsidR="000F1858" w:rsidRPr="00D366FB" w:rsidRDefault="00D366FB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>Hearing Test Referral Form</w:t>
          </w:r>
        </w:p>
      </w:tc>
      <w:tc>
        <w:tcPr>
          <w:tcW w:w="2521" w:type="pct"/>
          <w:tcBorders>
            <w:top w:val="single" w:sz="4" w:space="0" w:color="auto"/>
          </w:tcBorders>
          <w:vAlign w:val="center"/>
        </w:tcPr>
        <w:p w:rsidR="000F1858" w:rsidRPr="00D366FB" w:rsidRDefault="000F1858" w:rsidP="008774A6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Page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1B514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D366FB">
            <w:rPr>
              <w:rFonts w:ascii="Calibri" w:hAnsi="Calibri"/>
              <w:sz w:val="16"/>
              <w:szCs w:val="16"/>
            </w:rPr>
            <w:t xml:space="preserve"> of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1B514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D366FB" w:rsidRPr="00D366FB" w:rsidTr="0013375A">
      <w:trPr>
        <w:trHeight w:val="20"/>
      </w:trPr>
      <w:tc>
        <w:tcPr>
          <w:tcW w:w="2479" w:type="pct"/>
          <w:vAlign w:val="center"/>
        </w:tcPr>
        <w:p w:rsidR="000F1858" w:rsidRPr="00D366FB" w:rsidRDefault="001B5148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Health,</w:t>
          </w:r>
          <w:r w:rsidR="00FA6618">
            <w:rPr>
              <w:rFonts w:ascii="Calibri" w:hAnsi="Calibri"/>
              <w:sz w:val="16"/>
              <w:szCs w:val="16"/>
            </w:rPr>
            <w:t xml:space="preserve"> Safety</w:t>
          </w:r>
          <w:r>
            <w:rPr>
              <w:rFonts w:ascii="Calibri" w:hAnsi="Calibri"/>
              <w:sz w:val="16"/>
              <w:szCs w:val="16"/>
            </w:rPr>
            <w:t xml:space="preserve"> and Wellness</w:t>
          </w:r>
          <w:r w:rsidR="00FA6618">
            <w:rPr>
              <w:rFonts w:ascii="Calibri" w:hAnsi="Calibri"/>
              <w:sz w:val="16"/>
              <w:szCs w:val="16"/>
            </w:rPr>
            <w:t xml:space="preserve"> Division</w:t>
          </w:r>
        </w:p>
      </w:tc>
      <w:tc>
        <w:tcPr>
          <w:tcW w:w="2521" w:type="pct"/>
          <w:vAlign w:val="center"/>
        </w:tcPr>
        <w:p w:rsidR="000F1858" w:rsidRPr="00D366FB" w:rsidRDefault="000F1858" w:rsidP="001B5148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Reviewed </w:t>
          </w:r>
          <w:r w:rsidR="001B5148">
            <w:rPr>
              <w:rFonts w:ascii="Calibri" w:hAnsi="Calibri"/>
              <w:sz w:val="16"/>
              <w:szCs w:val="16"/>
            </w:rPr>
            <w:t>June 2018 V2.2</w:t>
          </w:r>
        </w:p>
      </w:tc>
    </w:tr>
  </w:tbl>
  <w:p w:rsidR="000F1858" w:rsidRPr="008879F6" w:rsidRDefault="000F1858" w:rsidP="002B10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0C" w:rsidRDefault="00661C0C" w:rsidP="00B66739">
      <w:r>
        <w:separator/>
      </w:r>
    </w:p>
  </w:footnote>
  <w:footnote w:type="continuationSeparator" w:id="0">
    <w:p w:rsidR="00661C0C" w:rsidRDefault="00661C0C" w:rsidP="00B6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24"/>
      <w:gridCol w:w="5324"/>
    </w:tblGrid>
    <w:tr w:rsidR="000F1858" w:rsidRPr="00786829" w:rsidTr="008774A6">
      <w:trPr>
        <w:trHeight w:val="1134"/>
      </w:trPr>
      <w:tc>
        <w:tcPr>
          <w:tcW w:w="2500" w:type="pct"/>
          <w:vAlign w:val="center"/>
        </w:tcPr>
        <w:p w:rsidR="000F1858" w:rsidRDefault="001B5148" w:rsidP="008774A6">
          <w:pPr>
            <w:pStyle w:val="Header"/>
            <w:tabs>
              <w:tab w:val="left" w:pos="606"/>
              <w:tab w:val="right" w:pos="15478"/>
            </w:tabs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084B4F1B" wp14:editId="4C26615A">
                <wp:extent cx="3200400" cy="695325"/>
                <wp:effectExtent l="0" t="0" r="0" b="9525"/>
                <wp:docPr id="3" name="Picture 3" descr="HSW-Email-Footer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SW-Email-Footer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9913" cy="7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4B0DDE" w:rsidRDefault="004B0DDE" w:rsidP="006862E8">
          <w:pPr>
            <w:pStyle w:val="Title"/>
            <w:spacing w:before="0" w:after="0"/>
            <w:rPr>
              <w:rStyle w:val="PageNumber"/>
              <w:sz w:val="44"/>
              <w:szCs w:val="22"/>
            </w:rPr>
          </w:pPr>
          <w:r>
            <w:rPr>
              <w:rStyle w:val="PageNumber"/>
              <w:sz w:val="44"/>
              <w:szCs w:val="22"/>
            </w:rPr>
            <w:t>Follow up (2years)</w:t>
          </w:r>
        </w:p>
        <w:p w:rsidR="000F1858" w:rsidRPr="00786829" w:rsidRDefault="00953D1B" w:rsidP="006862E8">
          <w:pPr>
            <w:pStyle w:val="Title"/>
            <w:spacing w:before="0" w:after="0"/>
          </w:pPr>
          <w:r>
            <w:rPr>
              <w:rStyle w:val="PageNumber"/>
              <w:sz w:val="44"/>
              <w:szCs w:val="22"/>
            </w:rPr>
            <w:t xml:space="preserve"> </w:t>
          </w:r>
          <w:r w:rsidR="000F1858" w:rsidRPr="006862E8">
            <w:rPr>
              <w:rStyle w:val="PageNumber"/>
              <w:sz w:val="44"/>
              <w:szCs w:val="22"/>
            </w:rPr>
            <w:t>Hearing Test Referral Form</w:t>
          </w:r>
        </w:p>
      </w:tc>
    </w:tr>
  </w:tbl>
  <w:p w:rsidR="000F1858" w:rsidRDefault="000F1858" w:rsidP="002B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F26"/>
    <w:multiLevelType w:val="hybridMultilevel"/>
    <w:tmpl w:val="80408B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619"/>
    <w:multiLevelType w:val="hybridMultilevel"/>
    <w:tmpl w:val="1BDC3014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9230408"/>
    <w:multiLevelType w:val="hybridMultilevel"/>
    <w:tmpl w:val="5770BC3C"/>
    <w:lvl w:ilvl="0" w:tplc="B9128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868"/>
    <w:multiLevelType w:val="hybridMultilevel"/>
    <w:tmpl w:val="58F64B70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5795054"/>
    <w:multiLevelType w:val="hybridMultilevel"/>
    <w:tmpl w:val="C3B0C8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A08"/>
    <w:multiLevelType w:val="hybridMultilevel"/>
    <w:tmpl w:val="B1D83E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963"/>
    <w:multiLevelType w:val="hybridMultilevel"/>
    <w:tmpl w:val="34F62F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888"/>
    <w:multiLevelType w:val="hybridMultilevel"/>
    <w:tmpl w:val="6B285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ECC"/>
    <w:multiLevelType w:val="hybridMultilevel"/>
    <w:tmpl w:val="98BCFAFC"/>
    <w:lvl w:ilvl="0" w:tplc="3ABA6B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2A8"/>
    <w:multiLevelType w:val="hybridMultilevel"/>
    <w:tmpl w:val="021AEB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6479D"/>
    <w:multiLevelType w:val="hybridMultilevel"/>
    <w:tmpl w:val="8352524E"/>
    <w:lvl w:ilvl="0" w:tplc="E390A2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1970"/>
    <w:multiLevelType w:val="hybridMultilevel"/>
    <w:tmpl w:val="4334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6275"/>
    <w:multiLevelType w:val="hybridMultilevel"/>
    <w:tmpl w:val="DBA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240B"/>
    <w:multiLevelType w:val="hybridMultilevel"/>
    <w:tmpl w:val="F24E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3"/>
    <w:rsid w:val="00000D66"/>
    <w:rsid w:val="000044AC"/>
    <w:rsid w:val="0000710F"/>
    <w:rsid w:val="00015A31"/>
    <w:rsid w:val="000325C3"/>
    <w:rsid w:val="0004311F"/>
    <w:rsid w:val="00047B78"/>
    <w:rsid w:val="000541B6"/>
    <w:rsid w:val="000622F6"/>
    <w:rsid w:val="00077324"/>
    <w:rsid w:val="000B5FFB"/>
    <w:rsid w:val="000C0F12"/>
    <w:rsid w:val="000C3563"/>
    <w:rsid w:val="000D732A"/>
    <w:rsid w:val="000E31CC"/>
    <w:rsid w:val="000E6987"/>
    <w:rsid w:val="000F0AE8"/>
    <w:rsid w:val="000F1858"/>
    <w:rsid w:val="000F2802"/>
    <w:rsid w:val="000F6366"/>
    <w:rsid w:val="00110452"/>
    <w:rsid w:val="0013375A"/>
    <w:rsid w:val="00161125"/>
    <w:rsid w:val="00184560"/>
    <w:rsid w:val="00193505"/>
    <w:rsid w:val="001A10AD"/>
    <w:rsid w:val="001B5148"/>
    <w:rsid w:val="001C0481"/>
    <w:rsid w:val="001C4370"/>
    <w:rsid w:val="001C764E"/>
    <w:rsid w:val="001E38C1"/>
    <w:rsid w:val="001E55F7"/>
    <w:rsid w:val="00221D30"/>
    <w:rsid w:val="00242CB4"/>
    <w:rsid w:val="00244E1C"/>
    <w:rsid w:val="00254E70"/>
    <w:rsid w:val="00264C80"/>
    <w:rsid w:val="0029728C"/>
    <w:rsid w:val="002A04DF"/>
    <w:rsid w:val="002B10EC"/>
    <w:rsid w:val="002D00AD"/>
    <w:rsid w:val="002D7318"/>
    <w:rsid w:val="002E35C8"/>
    <w:rsid w:val="002E6D9C"/>
    <w:rsid w:val="00313C54"/>
    <w:rsid w:val="003162B3"/>
    <w:rsid w:val="00321CC3"/>
    <w:rsid w:val="00330DE1"/>
    <w:rsid w:val="003318BF"/>
    <w:rsid w:val="00337A3E"/>
    <w:rsid w:val="003450FD"/>
    <w:rsid w:val="00363603"/>
    <w:rsid w:val="003855B2"/>
    <w:rsid w:val="003B77F8"/>
    <w:rsid w:val="003D07A1"/>
    <w:rsid w:val="003E0983"/>
    <w:rsid w:val="003F0D76"/>
    <w:rsid w:val="00407A1F"/>
    <w:rsid w:val="004228B8"/>
    <w:rsid w:val="004273AF"/>
    <w:rsid w:val="00431BF6"/>
    <w:rsid w:val="00433DA9"/>
    <w:rsid w:val="00445141"/>
    <w:rsid w:val="00445797"/>
    <w:rsid w:val="0046371D"/>
    <w:rsid w:val="0047284D"/>
    <w:rsid w:val="00475EC8"/>
    <w:rsid w:val="00480792"/>
    <w:rsid w:val="00480822"/>
    <w:rsid w:val="00491FEB"/>
    <w:rsid w:val="004920FE"/>
    <w:rsid w:val="004A0C88"/>
    <w:rsid w:val="004A3BD4"/>
    <w:rsid w:val="004B0DDE"/>
    <w:rsid w:val="004B3C0B"/>
    <w:rsid w:val="004D53E6"/>
    <w:rsid w:val="004F7D0B"/>
    <w:rsid w:val="00502063"/>
    <w:rsid w:val="00522D93"/>
    <w:rsid w:val="00526C31"/>
    <w:rsid w:val="00533C93"/>
    <w:rsid w:val="00536055"/>
    <w:rsid w:val="00537D94"/>
    <w:rsid w:val="00540240"/>
    <w:rsid w:val="00556DE7"/>
    <w:rsid w:val="005676BE"/>
    <w:rsid w:val="005743DE"/>
    <w:rsid w:val="00596A9D"/>
    <w:rsid w:val="00597210"/>
    <w:rsid w:val="005A71D6"/>
    <w:rsid w:val="005C081B"/>
    <w:rsid w:val="005C1636"/>
    <w:rsid w:val="005C2F69"/>
    <w:rsid w:val="005F5930"/>
    <w:rsid w:val="005F73C6"/>
    <w:rsid w:val="006040B0"/>
    <w:rsid w:val="00616F04"/>
    <w:rsid w:val="006202E0"/>
    <w:rsid w:val="0062395D"/>
    <w:rsid w:val="006241D3"/>
    <w:rsid w:val="00644C5C"/>
    <w:rsid w:val="0065664D"/>
    <w:rsid w:val="00661C0C"/>
    <w:rsid w:val="00667673"/>
    <w:rsid w:val="00671034"/>
    <w:rsid w:val="00683A70"/>
    <w:rsid w:val="00684809"/>
    <w:rsid w:val="006862E8"/>
    <w:rsid w:val="006C6CF4"/>
    <w:rsid w:val="007023B3"/>
    <w:rsid w:val="0070708F"/>
    <w:rsid w:val="0074078B"/>
    <w:rsid w:val="0075050B"/>
    <w:rsid w:val="00772234"/>
    <w:rsid w:val="00773DBE"/>
    <w:rsid w:val="00776F85"/>
    <w:rsid w:val="0078633B"/>
    <w:rsid w:val="0079408A"/>
    <w:rsid w:val="007C5D97"/>
    <w:rsid w:val="007D0F8C"/>
    <w:rsid w:val="007D12A6"/>
    <w:rsid w:val="007E431C"/>
    <w:rsid w:val="007E65DB"/>
    <w:rsid w:val="007F2804"/>
    <w:rsid w:val="00821326"/>
    <w:rsid w:val="00835D4E"/>
    <w:rsid w:val="00854405"/>
    <w:rsid w:val="0085649D"/>
    <w:rsid w:val="0087476E"/>
    <w:rsid w:val="008774A6"/>
    <w:rsid w:val="00881B10"/>
    <w:rsid w:val="008879F6"/>
    <w:rsid w:val="00891DC8"/>
    <w:rsid w:val="00891FA8"/>
    <w:rsid w:val="00897A5E"/>
    <w:rsid w:val="008A5662"/>
    <w:rsid w:val="008F228B"/>
    <w:rsid w:val="008F7D14"/>
    <w:rsid w:val="0090177D"/>
    <w:rsid w:val="0090383E"/>
    <w:rsid w:val="00911B91"/>
    <w:rsid w:val="00920D19"/>
    <w:rsid w:val="00926DCF"/>
    <w:rsid w:val="009328F1"/>
    <w:rsid w:val="00940471"/>
    <w:rsid w:val="00941B8A"/>
    <w:rsid w:val="009512A5"/>
    <w:rsid w:val="009528CC"/>
    <w:rsid w:val="0095293C"/>
    <w:rsid w:val="00953D1B"/>
    <w:rsid w:val="00960F17"/>
    <w:rsid w:val="00972345"/>
    <w:rsid w:val="00992380"/>
    <w:rsid w:val="009A5D3D"/>
    <w:rsid w:val="009A7F3F"/>
    <w:rsid w:val="009C222F"/>
    <w:rsid w:val="009D667F"/>
    <w:rsid w:val="009E71B1"/>
    <w:rsid w:val="009F139E"/>
    <w:rsid w:val="00A04B60"/>
    <w:rsid w:val="00A120D0"/>
    <w:rsid w:val="00A12135"/>
    <w:rsid w:val="00A858E8"/>
    <w:rsid w:val="00AA1E99"/>
    <w:rsid w:val="00AC406D"/>
    <w:rsid w:val="00AE176E"/>
    <w:rsid w:val="00B125FB"/>
    <w:rsid w:val="00B13C23"/>
    <w:rsid w:val="00B14779"/>
    <w:rsid w:val="00B24F5A"/>
    <w:rsid w:val="00B34E6E"/>
    <w:rsid w:val="00B66739"/>
    <w:rsid w:val="00B7041A"/>
    <w:rsid w:val="00B72428"/>
    <w:rsid w:val="00B73DEF"/>
    <w:rsid w:val="00B75FC4"/>
    <w:rsid w:val="00B84B9A"/>
    <w:rsid w:val="00BA2CD9"/>
    <w:rsid w:val="00BA5815"/>
    <w:rsid w:val="00BB54EB"/>
    <w:rsid w:val="00BC22D7"/>
    <w:rsid w:val="00BC5B5D"/>
    <w:rsid w:val="00BC7DEB"/>
    <w:rsid w:val="00BD586B"/>
    <w:rsid w:val="00BE5ADE"/>
    <w:rsid w:val="00BF1DE0"/>
    <w:rsid w:val="00BF5848"/>
    <w:rsid w:val="00C2585B"/>
    <w:rsid w:val="00C30429"/>
    <w:rsid w:val="00C34510"/>
    <w:rsid w:val="00C44478"/>
    <w:rsid w:val="00C54F57"/>
    <w:rsid w:val="00C671C4"/>
    <w:rsid w:val="00C84DB6"/>
    <w:rsid w:val="00C903D3"/>
    <w:rsid w:val="00C92108"/>
    <w:rsid w:val="00C92487"/>
    <w:rsid w:val="00CB04FB"/>
    <w:rsid w:val="00CB48B4"/>
    <w:rsid w:val="00CC70FA"/>
    <w:rsid w:val="00CD55B7"/>
    <w:rsid w:val="00CF3205"/>
    <w:rsid w:val="00CF4646"/>
    <w:rsid w:val="00CF5790"/>
    <w:rsid w:val="00D1574F"/>
    <w:rsid w:val="00D25BBB"/>
    <w:rsid w:val="00D273B9"/>
    <w:rsid w:val="00D32F5A"/>
    <w:rsid w:val="00D35303"/>
    <w:rsid w:val="00D366FB"/>
    <w:rsid w:val="00D368F3"/>
    <w:rsid w:val="00D415D1"/>
    <w:rsid w:val="00D462A3"/>
    <w:rsid w:val="00D55BC3"/>
    <w:rsid w:val="00D77A85"/>
    <w:rsid w:val="00D83708"/>
    <w:rsid w:val="00D86027"/>
    <w:rsid w:val="00DB1CC0"/>
    <w:rsid w:val="00DB438E"/>
    <w:rsid w:val="00DB5AE3"/>
    <w:rsid w:val="00DD17F2"/>
    <w:rsid w:val="00DE4D1C"/>
    <w:rsid w:val="00DE5A1E"/>
    <w:rsid w:val="00DE6F46"/>
    <w:rsid w:val="00DF0ABE"/>
    <w:rsid w:val="00E02D55"/>
    <w:rsid w:val="00E1322A"/>
    <w:rsid w:val="00E14D7B"/>
    <w:rsid w:val="00E164B8"/>
    <w:rsid w:val="00E22133"/>
    <w:rsid w:val="00E37520"/>
    <w:rsid w:val="00E450BF"/>
    <w:rsid w:val="00E57802"/>
    <w:rsid w:val="00E761A4"/>
    <w:rsid w:val="00E7673E"/>
    <w:rsid w:val="00E8555D"/>
    <w:rsid w:val="00E97E6F"/>
    <w:rsid w:val="00ED67A8"/>
    <w:rsid w:val="00ED7A94"/>
    <w:rsid w:val="00EE3D48"/>
    <w:rsid w:val="00EF3323"/>
    <w:rsid w:val="00EF367C"/>
    <w:rsid w:val="00EF69A6"/>
    <w:rsid w:val="00F00BF3"/>
    <w:rsid w:val="00F20767"/>
    <w:rsid w:val="00F3376D"/>
    <w:rsid w:val="00F42F64"/>
    <w:rsid w:val="00F467F3"/>
    <w:rsid w:val="00F608CD"/>
    <w:rsid w:val="00F6591D"/>
    <w:rsid w:val="00F72103"/>
    <w:rsid w:val="00F74713"/>
    <w:rsid w:val="00F7637B"/>
    <w:rsid w:val="00F81EE3"/>
    <w:rsid w:val="00F86499"/>
    <w:rsid w:val="00FA317B"/>
    <w:rsid w:val="00FA6618"/>
    <w:rsid w:val="00FB11B2"/>
    <w:rsid w:val="00FC3F2D"/>
    <w:rsid w:val="00FC7DC1"/>
    <w:rsid w:val="00FD0D1C"/>
    <w:rsid w:val="00FE2101"/>
    <w:rsid w:val="00FE39F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389371"/>
  <w15:docId w15:val="{72AC7F35-D7F1-4064-9ED0-DFAD2B78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2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2E8"/>
    <w:pPr>
      <w:keepNext/>
      <w:keepLines/>
      <w:spacing w:before="24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62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739"/>
  </w:style>
  <w:style w:type="paragraph" w:styleId="Footer">
    <w:name w:val="footer"/>
    <w:basedOn w:val="Normal"/>
    <w:link w:val="FooterChar"/>
    <w:uiPriority w:val="99"/>
    <w:unhideWhenUsed/>
    <w:rsid w:val="00B6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39"/>
  </w:style>
  <w:style w:type="character" w:styleId="PageNumber">
    <w:name w:val="page number"/>
    <w:basedOn w:val="DefaultParagraphFont"/>
    <w:rsid w:val="00B66739"/>
  </w:style>
  <w:style w:type="paragraph" w:styleId="Title">
    <w:name w:val="Title"/>
    <w:basedOn w:val="Normal"/>
    <w:link w:val="TitleChar"/>
    <w:qFormat/>
    <w:rsid w:val="00B66739"/>
    <w:pPr>
      <w:spacing w:before="120" w:after="240"/>
      <w:jc w:val="center"/>
    </w:pPr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B66739"/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80822"/>
    <w:rPr>
      <w:color w:val="0000FF" w:themeColor="hyperlink"/>
      <w:u w:val="single"/>
    </w:rPr>
  </w:style>
  <w:style w:type="paragraph" w:customStyle="1" w:styleId="Default">
    <w:name w:val="Default"/>
    <w:rsid w:val="00043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hna@u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8ED4.0AC01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Carolyn Spiertz</cp:lastModifiedBy>
  <cp:revision>3</cp:revision>
  <cp:lastPrinted>2012-02-20T04:53:00Z</cp:lastPrinted>
  <dcterms:created xsi:type="dcterms:W3CDTF">2013-06-27T23:35:00Z</dcterms:created>
  <dcterms:modified xsi:type="dcterms:W3CDTF">2018-06-21T01:01:00Z</dcterms:modified>
</cp:coreProperties>
</file>